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sz w:val="32"/>
          <w:szCs w:val="32"/>
        </w:rPr>
      </w:pPr>
      <w:bookmarkStart w:id="0" w:name="OLE_LINK3"/>
      <w:bookmarkStart w:id="1" w:name="OLE_LINK2"/>
      <w:r>
        <w:rPr>
          <w:rFonts w:ascii="微软雅黑" w:hAnsi="微软雅黑" w:eastAsia="微软雅黑" w:cs="微软雅黑"/>
          <w:b/>
          <w:sz w:val="36"/>
          <w:szCs w:val="36"/>
        </w:rPr>
        <w:pict>
          <v:shape id="_x0000_s1062" o:spid="_x0000_s1062" o:spt="202" type="#_x0000_t202" style="position:absolute;left:0pt;margin-left:209.5pt;margin-top:-42.45pt;height:58.85pt;width:299.05pt;z-index:251673600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spacing w:line="460" w:lineRule="exact"/>
                    <w:rPr>
                      <w:rFonts w:hint="eastAsia" w:ascii="微软雅黑" w:hAnsi="微软雅黑" w:eastAsia="微软雅黑" w:cs="微软雅黑"/>
                      <w:b/>
                      <w:sz w:val="36"/>
                      <w:szCs w:val="36"/>
                    </w:rPr>
                  </w:pPr>
                </w:p>
                <w:p/>
              </w:txbxContent>
            </v:textbox>
          </v:shape>
        </w:pict>
      </w:r>
      <w:bookmarkEnd w:id="0"/>
      <w:bookmarkEnd w:id="1"/>
      <w:r>
        <w:pict>
          <v:line id="_x0000_s1027" o:spid="_x0000_s1027" o:spt="20" style="position:absolute;left:0pt;margin-left:3.45pt;margin-top:21.3pt;height:0pt;width:478.15pt;z-index:251662336;mso-width-relative:page;mso-height-relative:page;" stroked="t" coordsize="21600,21600" o:gfxdata="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JdB671wAAAAcBAAAPAAAAAAAAAAEAIAAAACIAAABkcnMvZG93bnJldi54bWxQSwECFAAUAAAA&#10;CACHTuJAoxoU8e8BAACoAwAADgAAAAAAAAABACAAAAAmAQAAZHJzL2Uyb0RvYy54bWxQSwUGAAAA&#10;AAYABgBZAQAAhwUAAAAA&#10;">
            <v:path arrowok="t"/>
            <v:fill focussize="0,0"/>
            <v:stroke weight="1.5pt" color="#404040 [2429]" joinstyle="miter"/>
            <v:imagedata o:title=""/>
            <o:lock v:ext="edit"/>
          </v:line>
        </w:pict>
      </w:r>
    </w:p>
    <w:p>
      <w:pPr>
        <w:snapToGrid w:val="0"/>
        <w:spacing w:line="460" w:lineRule="exac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  <w:t>展会名称：</w:t>
      </w:r>
      <w:r>
        <w:rPr>
          <w:rFonts w:hint="eastAsia"/>
          <w:b/>
          <w:bCs/>
          <w:sz w:val="28"/>
          <w:szCs w:val="28"/>
          <w:lang w:val="en-US" w:eastAsia="zh-CN"/>
        </w:rPr>
        <w:t>2019</w:t>
      </w:r>
      <w:r>
        <w:rPr>
          <w:rFonts w:hint="eastAsia"/>
          <w:b/>
          <w:bCs/>
          <w:sz w:val="28"/>
          <w:szCs w:val="28"/>
          <w:lang w:eastAsia="zh-CN"/>
        </w:rPr>
        <w:t>深圳国际服装贴牌加工博览会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第六届深圳原创设计时装周</w:t>
      </w:r>
    </w:p>
    <w:p>
      <w:pPr>
        <w:snapToGrid w:val="0"/>
        <w:spacing w:line="460" w:lineRule="exac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时间：2019年11月27-29日</w:t>
      </w:r>
    </w:p>
    <w:p>
      <w:pPr>
        <w:snapToGrid w:val="0"/>
        <w:spacing w:line="460" w:lineRule="exac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地点：深圳会展中心1/2/3/4/5/6/7/8/9号馆</w:t>
      </w:r>
    </w:p>
    <w:p>
      <w:pPr>
        <w:snapToGrid w:val="0"/>
        <w:spacing w:line="460" w:lineRule="exact"/>
        <w:rPr>
          <w:rFonts w:hint="eastAsia" w:ascii="微软雅黑" w:hAnsi="微软雅黑" w:eastAsia="微软雅黑" w:cs="微软雅黑"/>
          <w:b/>
          <w:sz w:val="28"/>
          <w:szCs w:val="28"/>
        </w:rPr>
      </w:pPr>
    </w:p>
    <w:p>
      <w:pPr>
        <w:snapToGrid w:val="0"/>
        <w:spacing w:line="460" w:lineRule="exact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五大主题：纱线丨面辅料丨成衣贴牌丨时尚配饰丨原创设计</w:t>
      </w:r>
    </w:p>
    <w:p>
      <w:pPr>
        <w:spacing w:line="440" w:lineRule="exact"/>
        <w:rPr>
          <w:rFonts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</w:rPr>
        <w:t>FASHION SOURCE--中国首要服装供应链博览会</w:t>
      </w:r>
    </w:p>
    <w:p>
      <w:pPr>
        <w:snapToGrid w:val="0"/>
        <w:spacing w:line="192" w:lineRule="auto"/>
        <w:rPr>
          <w:rFonts w:hint="eastAsia"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Cs/>
          <w:sz w:val="24"/>
        </w:rPr>
        <w:t>载行业沉淀，5大主题珠联璧合，坚持原创导向，引领产业潮流。</w:t>
      </w:r>
    </w:p>
    <w:p>
      <w:pPr>
        <w:snapToGrid w:val="0"/>
        <w:spacing w:line="192" w:lineRule="auto"/>
        <w:rPr>
          <w:rFonts w:ascii="微软雅黑" w:hAnsi="微软雅黑" w:eastAsia="微软雅黑" w:cs="微软雅黑"/>
          <w:sz w:val="24"/>
        </w:rPr>
      </w:pPr>
    </w:p>
    <w:tbl>
      <w:tblPr>
        <w:tblStyle w:val="11"/>
        <w:tblW w:w="10090" w:type="dxa"/>
        <w:tblInd w:w="0" w:type="dxa"/>
        <w:tblBorders>
          <w:top w:val="dotted" w:color="auto" w:sz="4" w:space="0"/>
          <w:left w:val="none" w:color="auto" w:sz="0" w:space="0"/>
          <w:bottom w:val="dotted" w:color="auto" w:sz="4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3"/>
        <w:gridCol w:w="5918"/>
      </w:tblGrid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snapToGrid w:val="0"/>
              <w:spacing w:line="360" w:lineRule="exact"/>
              <w:rPr>
                <w:rFonts w:ascii="微软雅黑" w:hAnsi="微软雅黑" w:eastAsia="微软雅黑" w:cs="微软雅黑"/>
                <w:b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</w:rPr>
              <w:t>春季：</w:t>
            </w:r>
          </w:p>
        </w:tc>
        <w:tc>
          <w:tcPr>
            <w:tcW w:w="2363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</w:rPr>
              <w:t>201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</w:rPr>
              <w:t>.5.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lang w:val="en-US" w:eastAsia="zh-CN"/>
              </w:rPr>
              <w:t>10</w:t>
            </w:r>
          </w:p>
        </w:tc>
        <w:tc>
          <w:tcPr>
            <w:tcW w:w="59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375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00平方米    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仅面向精选展商和买家开放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  <w:lang w:val="en-US" w:eastAsia="zh-CN"/>
              </w:rPr>
              <w:t xml:space="preserve">  1号馆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snapToGrid w:val="0"/>
              <w:spacing w:line="360" w:lineRule="exact"/>
              <w:rPr>
                <w:rFonts w:ascii="微软雅黑" w:hAnsi="微软雅黑" w:eastAsia="微软雅黑" w:cs="微软雅黑"/>
                <w:b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</w:rPr>
              <w:t>秋季</w:t>
            </w:r>
            <w:r>
              <w:rPr>
                <w:rFonts w:ascii="微软雅黑" w:hAnsi="微软雅黑" w:eastAsia="微软雅黑" w:cs="微软雅黑"/>
                <w:b/>
                <w:color w:val="FF0000"/>
                <w:sz w:val="24"/>
              </w:rPr>
              <w:t>(2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lang w:val="en-US" w:eastAsia="zh-CN"/>
              </w:rPr>
              <w:t>1</w:t>
            </w:r>
            <w:r>
              <w:rPr>
                <w:rFonts w:ascii="微软雅黑" w:hAnsi="微软雅黑" w:eastAsia="微软雅黑" w:cs="微软雅黑"/>
                <w:b/>
                <w:color w:val="FF0000"/>
                <w:sz w:val="24"/>
                <w:vertAlign w:val="superscript"/>
              </w:rPr>
              <w:t>th</w:t>
            </w:r>
            <w:r>
              <w:rPr>
                <w:rFonts w:ascii="微软雅黑" w:hAnsi="微软雅黑" w:eastAsia="微软雅黑" w:cs="微软雅黑"/>
                <w:b/>
                <w:color w:val="FF0000"/>
                <w:sz w:val="24"/>
              </w:rPr>
              <w:t>)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</w:rPr>
              <w:t>：</w:t>
            </w:r>
          </w:p>
        </w:tc>
        <w:tc>
          <w:tcPr>
            <w:tcW w:w="2363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</w:rPr>
              <w:t>201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</w:rPr>
              <w:t>.11.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lang w:val="en-US" w:eastAsia="zh-CN"/>
              </w:rPr>
              <w:t>27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lang w:val="en-US" w:eastAsia="zh-CN"/>
              </w:rPr>
              <w:t>29</w:t>
            </w:r>
          </w:p>
        </w:tc>
        <w:tc>
          <w:tcPr>
            <w:tcW w:w="5918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000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平方米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  全馆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Align w:val="center"/>
          </w:tcPr>
          <w:p>
            <w:pPr>
              <w:snapToGrid w:val="0"/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先锋展区：</w:t>
            </w:r>
          </w:p>
        </w:tc>
        <w:tc>
          <w:tcPr>
            <w:tcW w:w="8281" w:type="dxa"/>
            <w:gridSpan w:val="2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针织未来丨牛仔时间丨皮革风尚</w:t>
            </w:r>
          </w:p>
        </w:tc>
      </w:tr>
    </w:tbl>
    <w:p>
      <w:pPr>
        <w:rPr>
          <w:rFonts w:ascii="微软雅黑" w:hAnsi="微软雅黑" w:eastAsia="微软雅黑" w:cs="微软雅黑"/>
          <w:b/>
          <w:bCs/>
          <w:sz w:val="24"/>
        </w:rPr>
      </w:pP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展会信息</w:t>
      </w:r>
      <w:r>
        <w:rPr>
          <w:rFonts w:hint="eastAsia" w:ascii="微软雅黑" w:hAnsi="微软雅黑" w:eastAsia="微软雅黑" w:cs="微软雅黑"/>
          <w:sz w:val="24"/>
        </w:rPr>
        <w:tab/>
      </w:r>
    </w:p>
    <w:tbl>
      <w:tblPr>
        <w:tblStyle w:val="11"/>
        <w:tblW w:w="10031" w:type="dxa"/>
        <w:tblInd w:w="0" w:type="dxa"/>
        <w:tblBorders>
          <w:top w:val="dotted" w:color="auto" w:sz="4" w:space="0"/>
          <w:left w:val="none" w:color="auto" w:sz="0" w:space="0"/>
          <w:bottom w:val="dotted" w:color="auto" w:sz="4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5"/>
        <w:gridCol w:w="4839"/>
        <w:gridCol w:w="177"/>
      </w:tblGrid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5" w:type="dxa"/>
          </w:tcPr>
          <w:p>
            <w:pPr>
              <w:spacing w:line="500" w:lineRule="exact"/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</w:rPr>
              <w:t>春季    201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</w:rPr>
              <w:t>.5.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lang w:val="en-US" w:eastAsia="zh-CN"/>
              </w:rPr>
              <w:t>10</w:t>
            </w:r>
          </w:p>
        </w:tc>
        <w:tc>
          <w:tcPr>
            <w:tcW w:w="5016" w:type="dxa"/>
            <w:gridSpan w:val="2"/>
          </w:tcPr>
          <w:p>
            <w:pPr>
              <w:spacing w:line="500" w:lineRule="exact"/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</w:rPr>
              <w:t>秋季</w:t>
            </w:r>
            <w:r>
              <w:rPr>
                <w:rFonts w:ascii="微软雅黑" w:hAnsi="微软雅黑" w:eastAsia="微软雅黑" w:cs="微软雅黑"/>
                <w:b/>
                <w:color w:val="FF0000"/>
                <w:sz w:val="24"/>
              </w:rPr>
              <w:t>(2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lang w:val="en-US" w:eastAsia="zh-CN"/>
              </w:rPr>
              <w:t>1</w:t>
            </w:r>
            <w:r>
              <w:rPr>
                <w:rFonts w:ascii="微软雅黑" w:hAnsi="微软雅黑" w:eastAsia="微软雅黑" w:cs="微软雅黑"/>
                <w:b/>
                <w:color w:val="FF0000"/>
                <w:sz w:val="24"/>
                <w:vertAlign w:val="superscript"/>
              </w:rPr>
              <w:t>th</w:t>
            </w:r>
            <w:r>
              <w:rPr>
                <w:rFonts w:ascii="微软雅黑" w:hAnsi="微软雅黑" w:eastAsia="微软雅黑" w:cs="微软雅黑"/>
                <w:b/>
                <w:color w:val="FF0000"/>
                <w:sz w:val="24"/>
              </w:rPr>
              <w:t>)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b/>
                <w:color w:val="FF0000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</w:rPr>
              <w:t>201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</w:rPr>
              <w:t>.11.2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lang w:val="en-US" w:eastAsia="zh-CN"/>
              </w:rPr>
              <w:t>29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5" w:type="dxa"/>
          </w:tcPr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布展：  5.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AM9:00-PM22:00</w:t>
            </w:r>
          </w:p>
        </w:tc>
        <w:tc>
          <w:tcPr>
            <w:tcW w:w="5016" w:type="dxa"/>
            <w:gridSpan w:val="2"/>
          </w:tcPr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布展：  11.2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AM9:00-PM17:30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5" w:type="dxa"/>
          </w:tcPr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5.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AM9:30-PM17:30</w:t>
            </w:r>
          </w:p>
        </w:tc>
        <w:tc>
          <w:tcPr>
            <w:tcW w:w="5016" w:type="dxa"/>
            <w:gridSpan w:val="2"/>
          </w:tcPr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     11.2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AM9:00-PM22:00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5" w:type="dxa"/>
          </w:tcPr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开展： 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5.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AM9:30-PM17:30</w:t>
            </w:r>
          </w:p>
        </w:tc>
        <w:tc>
          <w:tcPr>
            <w:tcW w:w="5016" w:type="dxa"/>
            <w:gridSpan w:val="2"/>
          </w:tcPr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开展：  11.2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AM9:30-PM17:30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5" w:type="dxa"/>
          </w:tcPr>
          <w:p>
            <w:pPr>
              <w:spacing w:line="500" w:lineRule="exact"/>
              <w:ind w:firstLine="840" w:firstLineChars="350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5.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AM9:30-PM17:30</w:t>
            </w:r>
          </w:p>
        </w:tc>
        <w:tc>
          <w:tcPr>
            <w:tcW w:w="5016" w:type="dxa"/>
            <w:gridSpan w:val="2"/>
          </w:tcPr>
          <w:p>
            <w:pPr>
              <w:spacing w:line="500" w:lineRule="exact"/>
              <w:ind w:firstLine="840" w:firstLineChars="350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11.2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AM9:30-PM17:30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5" w:type="dxa"/>
          </w:tcPr>
          <w:p>
            <w:pPr>
              <w:spacing w:line="500" w:lineRule="exact"/>
              <w:ind w:firstLine="840" w:firstLineChars="350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5.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AM9:30-PM16:00</w:t>
            </w:r>
          </w:p>
        </w:tc>
        <w:tc>
          <w:tcPr>
            <w:tcW w:w="5016" w:type="dxa"/>
            <w:gridSpan w:val="2"/>
          </w:tcPr>
          <w:p>
            <w:pPr>
              <w:spacing w:line="500" w:lineRule="exact"/>
              <w:ind w:firstLine="840" w:firstLineChars="350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11.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29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AM9:30-PM16:00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7" w:type="dxa"/>
        </w:trPr>
        <w:tc>
          <w:tcPr>
            <w:tcW w:w="9854" w:type="dxa"/>
            <w:gridSpan w:val="2"/>
          </w:tcPr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主办机构：深圳市鹏城展览策划有限公司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7" w:type="dxa"/>
        </w:trPr>
        <w:tc>
          <w:tcPr>
            <w:tcW w:w="9854" w:type="dxa"/>
            <w:gridSpan w:val="2"/>
          </w:tcPr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开放对象：专业展会，限业内人士预约参观</w:t>
            </w:r>
          </w:p>
        </w:tc>
      </w:tr>
    </w:tbl>
    <w:p>
      <w:pPr>
        <w:spacing w:line="440" w:lineRule="exac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spacing w:line="440" w:lineRule="exact"/>
        <w:rPr>
          <w:rFonts w:ascii="微软雅黑" w:hAnsi="微软雅黑" w:eastAsia="微软雅黑" w:cs="微软雅黑"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纱线展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bCs/>
          <w:sz w:val="24"/>
        </w:rPr>
        <w:t>为纤维</w:t>
      </w: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bCs/>
          <w:sz w:val="24"/>
        </w:rPr>
        <w:t>纱线企业提供创意展示平台产品涵盖棉纱、化纤纱</w:t>
      </w: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4"/>
        </w:rPr>
        <w:t>花式纱</w:t>
      </w: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4"/>
        </w:rPr>
        <w:t>毛纱</w:t>
      </w:r>
      <w:r>
        <w:rPr>
          <w:rFonts w:hint="eastAsia" w:ascii="微软雅黑" w:hAnsi="微软雅黑" w:eastAsia="微软雅黑" w:cs="微软雅黑"/>
          <w:bCs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4"/>
        </w:rPr>
        <w:t>麻纱等</w:t>
      </w:r>
    </w:p>
    <w:p>
      <w:pPr>
        <w:spacing w:line="440" w:lineRule="exac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spacing w:line="44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面辅料展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</w:rPr>
        <w:t>中国三大面辅料展之一，成功举办19届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</w:rPr>
        <w:t>展示最具前瞻性时尚信息及最新产品</w:t>
      </w:r>
    </w:p>
    <w:p>
      <w:pPr>
        <w:spacing w:line="44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从源头引领行业时尚</w:t>
      </w:r>
    </w:p>
    <w:p>
      <w:pPr>
        <w:spacing w:line="440" w:lineRule="exac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spacing w:line="44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时尚制造展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</w:rPr>
        <w:t>中国最大最专业的成衣贴牌（OEM/ODM）展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</w:rPr>
        <w:t>呈现皮衣皮草、羽绒服、大衣、时尚潮流男女装、童装、家居服等各种成衣工厂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</w:rPr>
        <w:t>坚持原创设计，链接顶级“智”造资源</w:t>
      </w:r>
    </w:p>
    <w:p>
      <w:pPr>
        <w:spacing w:line="440" w:lineRule="exac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spacing w:line="44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时尚配饰展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</w:rPr>
        <w:t>汇集优质的流行配饰企业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</w:rPr>
        <w:t>鞋包、围巾、帽子、眼镜、珠宝饰品等各类配饰</w:t>
      </w:r>
    </w:p>
    <w:p>
      <w:pPr>
        <w:spacing w:line="44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全方位助力时尚品牌价值提升</w:t>
      </w:r>
    </w:p>
    <w:p>
      <w:pPr>
        <w:spacing w:line="440" w:lineRule="exac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spacing w:line="44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原创设计展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</w:rPr>
        <w:t>聚拢优秀独立设计师、设计机构参展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</w:rPr>
        <w:t>集中展示原创设计品牌和海内外设计师作品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</w:rPr>
        <w:t>设计力量与商业落地完美结合</w:t>
      </w:r>
    </w:p>
    <w:p>
      <w:pPr>
        <w:spacing w:line="440" w:lineRule="exact"/>
        <w:rPr>
          <w:rFonts w:ascii="微软雅黑" w:hAnsi="微软雅黑" w:eastAsia="微软雅黑" w:cs="微软雅黑"/>
          <w:b/>
          <w:bCs/>
          <w:sz w:val="28"/>
          <w:szCs w:val="28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ascii="微软雅黑" w:hAnsi="微软雅黑" w:eastAsia="微软雅黑" w:cs="微软雅黑"/>
          <w:b/>
          <w:bCs/>
          <w:sz w:val="28"/>
          <w:szCs w:val="28"/>
        </w:rPr>
        <w:t>Knit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wear</w:t>
      </w:r>
      <w:r>
        <w:rPr>
          <w:rFonts w:ascii="微软雅黑" w:hAnsi="微软雅黑" w:eastAsia="微软雅黑" w:cs="微软雅黑"/>
          <w:b/>
          <w:bCs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F</w:t>
      </w:r>
      <w:r>
        <w:rPr>
          <w:rFonts w:ascii="微软雅黑" w:hAnsi="微软雅黑" w:eastAsia="微软雅黑" w:cs="微软雅黑"/>
          <w:b/>
          <w:bCs/>
          <w:sz w:val="28"/>
          <w:szCs w:val="28"/>
        </w:rPr>
        <w:t>uture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针织未来展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</w:rPr>
        <w:t>针对毛纱、毛织服装精品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</w:rPr>
        <w:t>汇聚濮院、大朗、清河、内蒙古、宁夏等产业集群优质企业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</w:rPr>
        <w:t>发布毛衫潮流趋势和最新制造工艺</w:t>
      </w:r>
    </w:p>
    <w:p>
      <w:pPr>
        <w:spacing w:line="440" w:lineRule="exac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Denim Times牛仔展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</w:rPr>
        <w:t>携手牛仔产业集群联合主办，汇聚牛仔服装、面料、水洗工艺等企业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</w:rPr>
        <w:t>弘扬牛仔文化、展示牛仔精品、感受牛仔魅力</w:t>
      </w:r>
    </w:p>
    <w:p>
      <w:pPr>
        <w:spacing w:line="440" w:lineRule="exact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40" w:lineRule="exact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展区划分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/>
          <w:sz w:val="21"/>
          <w:szCs w:val="21"/>
        </w:rPr>
        <w:t>国际展区、男装/正装、潮流女装、皮衣皮草、羽绒服/棉服、羊绒/呢绒、内衣/家居服、毛衫/针织、牛仔/休闲、童装、时尚服饰、原创设计师作品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、纱线、辅料、时装面料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pStyle w:val="6"/>
        <w:spacing w:before="0" w:beforeAutospacing="0" w:after="0" w:afterAutospacing="0" w:line="400" w:lineRule="exact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pStyle w:val="6"/>
        <w:spacing w:before="0" w:beforeAutospacing="0" w:after="0" w:afterAutospacing="0" w:line="400" w:lineRule="exact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买家邀请</w:t>
      </w:r>
    </w:p>
    <w:p>
      <w:pPr>
        <w:spacing w:line="380" w:lineRule="exact"/>
        <w:rPr>
          <w:rFonts w:hint="eastAsia" w:ascii="Arial" w:hAnsi="Arial" w:eastAsia="微软雅黑" w:cs="Arial"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Cs w:val="21"/>
        </w:rPr>
        <w:t>－</w:t>
      </w:r>
      <w:r>
        <w:rPr>
          <w:rFonts w:hint="eastAsia" w:ascii="Arial" w:hAnsi="Arial" w:eastAsia="微软雅黑" w:cs="Arial"/>
          <w:color w:val="000000"/>
          <w:szCs w:val="21"/>
        </w:rPr>
        <w:t xml:space="preserve"> 国际、国内品牌服装企业    － 进出口贸易公司   － 品牌服装代理商</w:t>
      </w:r>
      <w:r>
        <w:rPr>
          <w:rFonts w:hint="eastAsia" w:ascii="Arial" w:hAnsi="Arial" w:eastAsia="微软雅黑" w:cs="Arial"/>
          <w:color w:val="000000"/>
          <w:szCs w:val="21"/>
          <w:lang w:val="en-US" w:eastAsia="zh-CN"/>
        </w:rPr>
        <w:t xml:space="preserve">   </w:t>
      </w:r>
      <w:r>
        <w:rPr>
          <w:rFonts w:hint="eastAsia" w:ascii="Arial" w:hAnsi="Arial" w:eastAsia="微软雅黑" w:cs="Arial"/>
          <w:color w:val="000000"/>
          <w:szCs w:val="21"/>
        </w:rPr>
        <w:t>－ 服装贸易商</w:t>
      </w:r>
      <w:r>
        <w:rPr>
          <w:rFonts w:ascii="Arial" w:hAnsi="Arial" w:eastAsia="微软雅黑" w:cs="Arial"/>
          <w:color w:val="000000"/>
          <w:szCs w:val="21"/>
        </w:rPr>
        <w:t xml:space="preserve"> </w:t>
      </w:r>
    </w:p>
    <w:p>
      <w:pPr>
        <w:spacing w:line="380" w:lineRule="exact"/>
        <w:rPr>
          <w:rFonts w:hint="eastAsia" w:ascii="Arial" w:hAnsi="Arial" w:eastAsia="微软雅黑" w:cs="Arial"/>
          <w:color w:val="000000"/>
          <w:kern w:val="2"/>
          <w:sz w:val="21"/>
          <w:szCs w:val="21"/>
        </w:rPr>
      </w:pPr>
      <w:r>
        <w:rPr>
          <w:rFonts w:hint="eastAsia" w:ascii="Arial" w:hAnsi="Arial" w:eastAsia="微软雅黑" w:cs="Arial"/>
          <w:color w:val="000000"/>
          <w:szCs w:val="21"/>
        </w:rPr>
        <w:t>－ 国际著名品牌连锁店      － 跨国零售巨头</w:t>
      </w:r>
      <w:r>
        <w:rPr>
          <w:rFonts w:hint="eastAsia" w:ascii="Arial" w:hAnsi="Arial" w:eastAsia="微软雅黑" w:cs="Arial"/>
          <w:color w:val="000000"/>
          <w:szCs w:val="21"/>
          <w:lang w:val="en-US" w:eastAsia="zh-CN"/>
        </w:rPr>
        <w:t xml:space="preserve">     </w:t>
      </w:r>
      <w:r>
        <w:rPr>
          <w:rFonts w:hint="eastAsia" w:ascii="Arial" w:hAnsi="Arial" w:eastAsia="微软雅黑" w:cs="Arial"/>
          <w:color w:val="000000"/>
          <w:szCs w:val="21"/>
        </w:rPr>
        <w:t>－ VIP特邀买家</w:t>
      </w:r>
      <w:r>
        <w:rPr>
          <w:rFonts w:hint="eastAsia" w:ascii="Arial" w:hAnsi="Arial" w:eastAsia="微软雅黑" w:cs="Arial"/>
          <w:color w:val="000000"/>
          <w:szCs w:val="21"/>
          <w:lang w:val="en-US" w:eastAsia="zh-CN"/>
        </w:rPr>
        <w:t xml:space="preserve"> </w:t>
      </w:r>
      <w:r>
        <w:rPr>
          <w:rFonts w:hint="eastAsia" w:ascii="Arial" w:hAnsi="Arial" w:eastAsia="微软雅黑" w:cs="Arial"/>
          <w:color w:val="000000"/>
          <w:szCs w:val="21"/>
        </w:rPr>
        <w:t xml:space="preserve"> </w:t>
      </w:r>
      <w:r>
        <w:rPr>
          <w:rFonts w:hint="eastAsia" w:ascii="Arial" w:hAnsi="Arial" w:eastAsia="微软雅黑" w:cs="Arial"/>
          <w:color w:val="000000"/>
          <w:szCs w:val="21"/>
          <w:lang w:val="en-US" w:eastAsia="zh-CN"/>
        </w:rPr>
        <w:t xml:space="preserve">   </w:t>
      </w:r>
      <w:r>
        <w:rPr>
          <w:rFonts w:hint="eastAsia" w:ascii="Arial" w:hAnsi="Arial" w:eastAsia="微软雅黑" w:cs="Arial"/>
          <w:color w:val="000000"/>
          <w:kern w:val="2"/>
          <w:sz w:val="21"/>
          <w:szCs w:val="21"/>
        </w:rPr>
        <w:t xml:space="preserve">－ 大型品牌网商 </w:t>
      </w:r>
    </w:p>
    <w:p>
      <w:pPr>
        <w:spacing w:line="440" w:lineRule="exac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上届展会共吸引了56000+专业买家莅临现场，光临的买家：</w:t>
      </w:r>
    </w:p>
    <w:p>
      <w:pPr>
        <w:spacing w:line="44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Zara、影儿、歌力思、安正时尚集团、朗姿、珂莱蒂尔、绫致时装、七匹狼、马克华菲、拉夏贝儿、例外、GAP、C&amp;A、Tommy Hilfiger、Betu、玛丝菲尔、赢家、曼娅奴、季候风、维格娜丝、美特斯邦威、以纯、森马、播、歌莉娅、卡尔丹顿、利郎、才子、太平鸟、江南布衣、爱特爱、雅戈尔、哥弟、秋水伊人、红袖、纳帕佳、艺之卉、I.T、Bossini、Lily、赫基国际、H&amp;M、韩都衣舍、Ur、沃尔玛、印象股份、佰丽源、克劳西、海澜之家、艾格、欧柏兰奴、粉蓝衣橱、梵思诺、报喜鸟、汇美集团、AMII、三彩、G2000、艾维、易菲、马天奴、淑女屋、雅莹、迪士尼、小猪班纳、安莉芳、奥丽侬、都市丽人、依文集团、冯氏集团、联业制衣、利邦控股 ......</w:t>
      </w:r>
    </w:p>
    <w:p>
      <w:pPr>
        <w:spacing w:line="440" w:lineRule="exac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参展费用</w:t>
      </w:r>
    </w:p>
    <w:tbl>
      <w:tblPr>
        <w:tblStyle w:val="11"/>
        <w:tblW w:w="9854" w:type="dxa"/>
        <w:tblInd w:w="0" w:type="dxa"/>
        <w:tblBorders>
          <w:top w:val="dotted" w:color="auto" w:sz="4" w:space="0"/>
          <w:left w:val="none" w:color="auto" w:sz="0" w:space="0"/>
          <w:bottom w:val="dotted" w:color="auto" w:sz="4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478"/>
      </w:tblGrid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标准展位：</w:t>
            </w:r>
          </w:p>
        </w:tc>
        <w:tc>
          <w:tcPr>
            <w:tcW w:w="7478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国内</w:t>
            </w:r>
            <w:r>
              <w:rPr>
                <w:rFonts w:hint="eastAsia" w:ascii="微软雅黑" w:hAnsi="微软雅黑" w:eastAsia="微软雅黑"/>
                <w:sz w:val="24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/>
                <w:sz w:val="24"/>
              </w:rPr>
              <w:t>00元/</w:t>
            </w:r>
            <w:r>
              <w:rPr>
                <w:rFonts w:hint="eastAsia" w:ascii="微软雅黑" w:hAnsi="微软雅黑" w:cs="宋体"/>
                <w:sz w:val="24"/>
              </w:rPr>
              <w:t>㎡</w:t>
            </w:r>
          </w:p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376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光地展位：</w:t>
            </w:r>
          </w:p>
        </w:tc>
        <w:tc>
          <w:tcPr>
            <w:tcW w:w="7478" w:type="dxa"/>
            <w:vAlign w:val="center"/>
          </w:tcPr>
          <w:p>
            <w:pPr>
              <w:pStyle w:val="15"/>
              <w:spacing w:line="500" w:lineRule="exact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国内1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00元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R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MB/</w:t>
            </w:r>
            <w:r>
              <w:rPr>
                <w:rFonts w:hint="eastAsia" w:ascii="微软雅黑" w:hAnsi="微软雅黑"/>
                <w:sz w:val="24"/>
                <w:szCs w:val="24"/>
              </w:rPr>
              <w:t>㎡</w:t>
            </w: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(36平方米起租）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新品发布会（走秀）：</w:t>
            </w:r>
          </w:p>
        </w:tc>
        <w:tc>
          <w:tcPr>
            <w:tcW w:w="7478" w:type="dxa"/>
            <w:vAlign w:val="center"/>
          </w:tcPr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RMB150,000元/场（先申请经审核通过后统一安排）</w:t>
            </w:r>
          </w:p>
        </w:tc>
      </w:tr>
    </w:tbl>
    <w:p>
      <w:pPr>
        <w:spacing w:line="440" w:lineRule="exact"/>
        <w:rPr>
          <w:rFonts w:ascii="微软雅黑" w:hAnsi="微软雅黑" w:eastAsia="微软雅黑" w:cs="微软雅黑"/>
          <w:b/>
          <w:bCs/>
          <w:sz w:val="24"/>
        </w:rPr>
      </w:pPr>
    </w:p>
    <w:p>
      <w:pPr>
        <w:spacing w:line="440" w:lineRule="exact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spacing w:line="44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精彩活动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</w:rPr>
        <w:t>新闻发布会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</w:rPr>
        <w:t>第五届深圳原创设计时装周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</w:rPr>
        <w:t>FASHION SOURCE AWARD金帛奖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</w:rPr>
        <w:t>201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</w:rPr>
        <w:t>中国深圳服装原创设计大赛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</w:rPr>
        <w:t>流行趋势论坛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</w:rPr>
        <w:t>针织品未来趋势论坛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</w:rPr>
        <w:t>特邀买家精准对接会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</w:rPr>
        <w:t>FS钻石贵宾俱乐部</w:t>
      </w:r>
      <w:r>
        <w:rPr>
          <w:rFonts w:hint="eastAsia" w:ascii="微软雅黑" w:hAnsi="微软雅黑" w:eastAsia="微软雅黑" w:cs="微软雅黑"/>
          <w:sz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</w:rPr>
        <w:t>FS特邀买家酒会</w:t>
      </w:r>
    </w:p>
    <w:p>
      <w:pPr>
        <w:widowControl/>
        <w:jc w:val="left"/>
        <w:rPr>
          <w:rFonts w:ascii="微软雅黑" w:hAnsi="微软雅黑" w:eastAsia="微软雅黑" w:cs="微软雅黑"/>
          <w:sz w:val="24"/>
        </w:rPr>
      </w:pPr>
    </w:p>
    <w:p>
      <w:pPr>
        <w:spacing w:line="3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40" w:lineRule="exact"/>
        <w:rPr>
          <w:rFonts w:hint="eastAsia" w:ascii="宋体" w:hAnsi="宋体" w:eastAsia="宋体" w:cs="宋体"/>
          <w:sz w:val="32"/>
          <w:szCs w:val="32"/>
        </w:rPr>
      </w:pPr>
      <w:bookmarkStart w:id="2" w:name="_GoBack"/>
      <w:bookmarkEnd w:id="2"/>
    </w:p>
    <w:p>
      <w:pPr>
        <w:spacing w:line="340" w:lineRule="exact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 xml:space="preserve">深圳市鹏城展览策划有限公司  </w:t>
      </w:r>
    </w:p>
    <w:p>
      <w:pPr>
        <w:spacing w:line="340" w:lineRule="exact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深圳市南山区中山园路1001号TCL国际E城E4栋3D</w:t>
      </w:r>
    </w:p>
    <w:p>
      <w:pPr>
        <w:spacing w:line="340" w:lineRule="exact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电话：0755-8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6579336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 xml:space="preserve">   </w:t>
      </w:r>
    </w:p>
    <w:p>
      <w:pPr>
        <w:spacing w:line="340" w:lineRule="exact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E-mail：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2355453730@qq.com</w:t>
      </w:r>
    </w:p>
    <w:p>
      <w:pPr>
        <w:widowControl/>
        <w:jc w:val="left"/>
        <w:rPr>
          <w:rFonts w:hint="eastAsia" w:ascii="楷体_GB2312" w:hAnsi="楷体_GB2312" w:eastAsia="楷体_GB2312" w:cs="楷体_GB2312"/>
          <w:b/>
          <w:bCs/>
          <w:color w:val="4C4948"/>
          <w:spacing w:val="-5"/>
          <w:w w:val="105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 xml:space="preserve">联系人： 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小余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15899776397</w:t>
      </w:r>
    </w:p>
    <w:sectPr>
      <w:headerReference r:id="rId3" w:type="default"/>
      <w:footerReference r:id="rId4" w:type="default"/>
      <w:type w:val="continuous"/>
      <w:pgSz w:w="11906" w:h="16838"/>
      <w:pgMar w:top="1134" w:right="1134" w:bottom="1134" w:left="1134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4F4"/>
    <w:rsid w:val="0008534A"/>
    <w:rsid w:val="000C67FA"/>
    <w:rsid w:val="000D0176"/>
    <w:rsid w:val="00172A27"/>
    <w:rsid w:val="001938FF"/>
    <w:rsid w:val="001950E8"/>
    <w:rsid w:val="001C0CA7"/>
    <w:rsid w:val="001D6322"/>
    <w:rsid w:val="00206C27"/>
    <w:rsid w:val="002142DE"/>
    <w:rsid w:val="00250779"/>
    <w:rsid w:val="00267389"/>
    <w:rsid w:val="002743D1"/>
    <w:rsid w:val="00277335"/>
    <w:rsid w:val="002855A3"/>
    <w:rsid w:val="002928C5"/>
    <w:rsid w:val="002D4C06"/>
    <w:rsid w:val="002D62A2"/>
    <w:rsid w:val="00347F48"/>
    <w:rsid w:val="003D10D2"/>
    <w:rsid w:val="003D7195"/>
    <w:rsid w:val="003D7739"/>
    <w:rsid w:val="003D7D2A"/>
    <w:rsid w:val="003F6761"/>
    <w:rsid w:val="00423784"/>
    <w:rsid w:val="00440EB8"/>
    <w:rsid w:val="00447814"/>
    <w:rsid w:val="004C0822"/>
    <w:rsid w:val="00511D75"/>
    <w:rsid w:val="00532BEF"/>
    <w:rsid w:val="00574E0B"/>
    <w:rsid w:val="0064612C"/>
    <w:rsid w:val="006601C1"/>
    <w:rsid w:val="006714C6"/>
    <w:rsid w:val="0068099C"/>
    <w:rsid w:val="00681677"/>
    <w:rsid w:val="006A0459"/>
    <w:rsid w:val="006C222F"/>
    <w:rsid w:val="006C58D3"/>
    <w:rsid w:val="006E3ACC"/>
    <w:rsid w:val="00747DD3"/>
    <w:rsid w:val="00776195"/>
    <w:rsid w:val="00787319"/>
    <w:rsid w:val="0080098D"/>
    <w:rsid w:val="00833E2F"/>
    <w:rsid w:val="0087147B"/>
    <w:rsid w:val="00887199"/>
    <w:rsid w:val="00893416"/>
    <w:rsid w:val="008C2F8A"/>
    <w:rsid w:val="008E3074"/>
    <w:rsid w:val="008F048D"/>
    <w:rsid w:val="009537E8"/>
    <w:rsid w:val="00972EB2"/>
    <w:rsid w:val="0099077E"/>
    <w:rsid w:val="00994D6F"/>
    <w:rsid w:val="00A103C9"/>
    <w:rsid w:val="00A144E8"/>
    <w:rsid w:val="00A23B20"/>
    <w:rsid w:val="00A30F32"/>
    <w:rsid w:val="00A3533E"/>
    <w:rsid w:val="00AC7258"/>
    <w:rsid w:val="00B178B2"/>
    <w:rsid w:val="00B26CD8"/>
    <w:rsid w:val="00B6350B"/>
    <w:rsid w:val="00B76D2D"/>
    <w:rsid w:val="00B9585C"/>
    <w:rsid w:val="00BA774C"/>
    <w:rsid w:val="00C20B1E"/>
    <w:rsid w:val="00C647CD"/>
    <w:rsid w:val="00CE3C80"/>
    <w:rsid w:val="00D3412A"/>
    <w:rsid w:val="00D3537E"/>
    <w:rsid w:val="00D46680"/>
    <w:rsid w:val="00DB4E9C"/>
    <w:rsid w:val="00DD64C1"/>
    <w:rsid w:val="00E32C4D"/>
    <w:rsid w:val="00ED163B"/>
    <w:rsid w:val="00F20C05"/>
    <w:rsid w:val="00F529BB"/>
    <w:rsid w:val="00F643D1"/>
    <w:rsid w:val="00F975CA"/>
    <w:rsid w:val="00FC01F5"/>
    <w:rsid w:val="00FC4FAC"/>
    <w:rsid w:val="00FF7EBC"/>
    <w:rsid w:val="03331A3C"/>
    <w:rsid w:val="039A1DBF"/>
    <w:rsid w:val="05CF2733"/>
    <w:rsid w:val="06CB634C"/>
    <w:rsid w:val="08CE71A2"/>
    <w:rsid w:val="0AC8167D"/>
    <w:rsid w:val="0BE702AE"/>
    <w:rsid w:val="0BEF57E7"/>
    <w:rsid w:val="0E145379"/>
    <w:rsid w:val="0EC920DE"/>
    <w:rsid w:val="108E1FB0"/>
    <w:rsid w:val="111B4952"/>
    <w:rsid w:val="143D17FF"/>
    <w:rsid w:val="1668784B"/>
    <w:rsid w:val="177C4A0A"/>
    <w:rsid w:val="17814AF2"/>
    <w:rsid w:val="185D1F29"/>
    <w:rsid w:val="18C4330D"/>
    <w:rsid w:val="1A3D55F7"/>
    <w:rsid w:val="1B753327"/>
    <w:rsid w:val="1C452686"/>
    <w:rsid w:val="1FAE3443"/>
    <w:rsid w:val="203D7F9F"/>
    <w:rsid w:val="204A4F13"/>
    <w:rsid w:val="22767EB8"/>
    <w:rsid w:val="24BB2B72"/>
    <w:rsid w:val="250D3DD9"/>
    <w:rsid w:val="278D7BCB"/>
    <w:rsid w:val="28FC0629"/>
    <w:rsid w:val="29CD2513"/>
    <w:rsid w:val="29E36F6B"/>
    <w:rsid w:val="29EC28C9"/>
    <w:rsid w:val="2BD55726"/>
    <w:rsid w:val="2D1E2ECF"/>
    <w:rsid w:val="2FAA464B"/>
    <w:rsid w:val="34184A6E"/>
    <w:rsid w:val="34614FE5"/>
    <w:rsid w:val="34DB05B1"/>
    <w:rsid w:val="34ED0F4E"/>
    <w:rsid w:val="352A0CDD"/>
    <w:rsid w:val="36140753"/>
    <w:rsid w:val="364D064C"/>
    <w:rsid w:val="371F6F58"/>
    <w:rsid w:val="3A997915"/>
    <w:rsid w:val="3AEA2B8C"/>
    <w:rsid w:val="3EDA0320"/>
    <w:rsid w:val="3F7B7FA9"/>
    <w:rsid w:val="3F9027C3"/>
    <w:rsid w:val="413D4CDA"/>
    <w:rsid w:val="435A4370"/>
    <w:rsid w:val="46FE3AD8"/>
    <w:rsid w:val="493A5E09"/>
    <w:rsid w:val="4AC10A37"/>
    <w:rsid w:val="4BD90754"/>
    <w:rsid w:val="4FC34AE6"/>
    <w:rsid w:val="52AB6D30"/>
    <w:rsid w:val="52F355E1"/>
    <w:rsid w:val="531B2B79"/>
    <w:rsid w:val="55FE6F84"/>
    <w:rsid w:val="56C667CB"/>
    <w:rsid w:val="58792136"/>
    <w:rsid w:val="5ACD1E4A"/>
    <w:rsid w:val="5C6B3E51"/>
    <w:rsid w:val="5CEC49F1"/>
    <w:rsid w:val="5D6158B9"/>
    <w:rsid w:val="5DC0797B"/>
    <w:rsid w:val="633956D8"/>
    <w:rsid w:val="64EB2D81"/>
    <w:rsid w:val="673D69D3"/>
    <w:rsid w:val="67507077"/>
    <w:rsid w:val="677032BC"/>
    <w:rsid w:val="6D49439F"/>
    <w:rsid w:val="6E7D71CC"/>
    <w:rsid w:val="6F4650B2"/>
    <w:rsid w:val="6F4D104B"/>
    <w:rsid w:val="6F632CC7"/>
    <w:rsid w:val="717D4D5B"/>
    <w:rsid w:val="741C4AB0"/>
    <w:rsid w:val="75167F2B"/>
    <w:rsid w:val="75716EA8"/>
    <w:rsid w:val="77471978"/>
    <w:rsid w:val="77C451AB"/>
    <w:rsid w:val="78343FE6"/>
    <w:rsid w:val="786A7CF0"/>
    <w:rsid w:val="79670A38"/>
    <w:rsid w:val="79C16436"/>
    <w:rsid w:val="7A713891"/>
    <w:rsid w:val="7BAE0E9F"/>
    <w:rsid w:val="7C282DC5"/>
    <w:rsid w:val="7C477EBE"/>
    <w:rsid w:val="7D295070"/>
    <w:rsid w:val="7E00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1"/>
    <w:pPr>
      <w:autoSpaceDE w:val="0"/>
      <w:autoSpaceDN w:val="0"/>
      <w:jc w:val="left"/>
    </w:pPr>
    <w:rPr>
      <w:rFonts w:ascii="Arial" w:hAnsi="Arial" w:eastAsia="Arial" w:cs="Arial"/>
      <w:kern w:val="0"/>
      <w:sz w:val="12"/>
      <w:szCs w:val="12"/>
      <w:lang w:eastAsia="en-US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style41"/>
    <w:basedOn w:val="7"/>
    <w:qFormat/>
    <w:uiPriority w:val="0"/>
    <w:rPr>
      <w:sz w:val="18"/>
    </w:rPr>
  </w:style>
  <w:style w:type="character" w:customStyle="1" w:styleId="13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4">
    <w:name w:val="正文文本 Char"/>
    <w:basedOn w:val="7"/>
    <w:link w:val="2"/>
    <w:qFormat/>
    <w:uiPriority w:val="1"/>
    <w:rPr>
      <w:rFonts w:ascii="Arial" w:hAnsi="Arial" w:eastAsia="Arial" w:cs="Arial"/>
      <w:sz w:val="12"/>
      <w:szCs w:val="12"/>
      <w:lang w:eastAsia="en-US"/>
    </w:rPr>
  </w:style>
  <w:style w:type="paragraph" w:customStyle="1" w:styleId="1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16">
    <w:name w:val="页眉 Char"/>
    <w:basedOn w:val="7"/>
    <w:link w:val="5"/>
    <w:uiPriority w:val="99"/>
    <w:rPr>
      <w:kern w:val="2"/>
      <w:sz w:val="18"/>
      <w:szCs w:val="18"/>
    </w:rPr>
  </w:style>
  <w:style w:type="character" w:customStyle="1" w:styleId="17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2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8</Pages>
  <Words>3792</Words>
  <Characters>2724</Characters>
  <Lines>22</Lines>
  <Paragraphs>13</Paragraphs>
  <TotalTime>3</TotalTime>
  <ScaleCrop>false</ScaleCrop>
  <LinksUpToDate>false</LinksUpToDate>
  <CharactersWithSpaces>6503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2017-12-28T04:14:00Z</dcterms:created>
  <dc:creator>微软用户</dc:creator>
  <cp:lastModifiedBy>深圳贴牌展原创展 小余</cp:lastModifiedBy>
  <cp:lastPrinted>2014-10-16T02:05:00Z</cp:lastPrinted>
  <dcterms:modified xsi:type="dcterms:W3CDTF">2018-12-11T07:04:26Z</dcterms:modified>
  <dc:title>intertex深圳国际服装贴牌及纺织面辅料博览会12月盛大启幕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